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7E" w:rsidRPr="00834DC6" w:rsidRDefault="00834DC6" w:rsidP="00834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C6">
        <w:rPr>
          <w:rFonts w:ascii="Times New Roman" w:hAnsi="Times New Roman" w:cs="Times New Roman"/>
          <w:b/>
          <w:sz w:val="28"/>
          <w:szCs w:val="28"/>
        </w:rPr>
        <w:t xml:space="preserve">Техника введения </w:t>
      </w:r>
      <w:proofErr w:type="spellStart"/>
      <w:r w:rsidRPr="00834DC6">
        <w:rPr>
          <w:rFonts w:ascii="Times New Roman" w:hAnsi="Times New Roman" w:cs="Times New Roman"/>
          <w:b/>
          <w:sz w:val="28"/>
          <w:szCs w:val="28"/>
        </w:rPr>
        <w:t>Комбитьюба</w:t>
      </w:r>
      <w:proofErr w:type="spellEnd"/>
    </w:p>
    <w:p w:rsidR="00834DC6" w:rsidRDefault="00834DC6" w:rsidP="00834DC6">
      <w:pPr>
        <w:jc w:val="both"/>
        <w:rPr>
          <w:rFonts w:ascii="Times New Roman" w:hAnsi="Times New Roman" w:cs="Times New Roman"/>
          <w:sz w:val="28"/>
          <w:szCs w:val="28"/>
        </w:rPr>
      </w:pPr>
      <w:r w:rsidRPr="00834DC6">
        <w:rPr>
          <w:rFonts w:ascii="Times New Roman" w:hAnsi="Times New Roman" w:cs="Times New Roman"/>
          <w:b/>
          <w:sz w:val="28"/>
          <w:szCs w:val="28"/>
        </w:rPr>
        <w:t>Показания:</w:t>
      </w:r>
      <w:r>
        <w:rPr>
          <w:rFonts w:ascii="Times New Roman" w:hAnsi="Times New Roman" w:cs="Times New Roman"/>
          <w:sz w:val="28"/>
          <w:szCs w:val="28"/>
        </w:rPr>
        <w:t xml:space="preserve"> состояние клинической смерти, коматозные состояния, выраженная дыхательная недостаточность, требующая ИВЛ.</w:t>
      </w:r>
    </w:p>
    <w:p w:rsidR="00834DC6" w:rsidRDefault="00834DC6" w:rsidP="00834DC6">
      <w:pPr>
        <w:jc w:val="both"/>
        <w:rPr>
          <w:rFonts w:ascii="Times New Roman" w:hAnsi="Times New Roman" w:cs="Times New Roman"/>
          <w:sz w:val="28"/>
          <w:szCs w:val="28"/>
        </w:rPr>
      </w:pPr>
      <w:r w:rsidRPr="00834DC6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обструкция дыхательных путей, связанная с инородным телом, нарастающим отеком слизистой или ларингоспазмом.</w:t>
      </w:r>
    </w:p>
    <w:p w:rsidR="003F0380" w:rsidRDefault="003F0380" w:rsidP="003F03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руки гигиеническим способом</w:t>
      </w:r>
    </w:p>
    <w:p w:rsidR="003F0380" w:rsidRDefault="003F0380" w:rsidP="003F03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перчатки</w:t>
      </w:r>
    </w:p>
    <w:p w:rsidR="003F0380" w:rsidRDefault="003F0380" w:rsidP="003F03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руки антисептиком быстрым способом</w:t>
      </w:r>
    </w:p>
    <w:p w:rsidR="003F0380" w:rsidRDefault="003F0380" w:rsidP="003F03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Обработать конец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комбитьюба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дистиллированной водой или раствором натрия хлорида 0,9%</w:t>
      </w:r>
    </w:p>
    <w:p w:rsidR="00D373F0" w:rsidRDefault="00D373F0" w:rsidP="00D37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Очистить ротовую полость пострадавшего бинтом от рвотных масс, отломков зубов, инородных тел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(бинт наматывается на два пальца)</w:t>
      </w:r>
    </w:p>
    <w:p w:rsidR="00CC6361" w:rsidRDefault="00CC6361" w:rsidP="003F03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язык</w:t>
      </w:r>
      <w:r w:rsidR="002818B7">
        <w:rPr>
          <w:rFonts w:ascii="Times New Roman" w:hAnsi="Times New Roman" w:cs="Times New Roman"/>
          <w:sz w:val="28"/>
          <w:szCs w:val="28"/>
        </w:rPr>
        <w:t xml:space="preserve"> (захватить салфеткой)</w:t>
      </w:r>
    </w:p>
    <w:p w:rsidR="00CC6361" w:rsidRDefault="00CC6361" w:rsidP="003F03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трубку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комбитьюб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ротовую полость, аккуратно продвигать вперед до тех пор, пока зубы не окажу</w:t>
      </w:r>
      <w:r w:rsidR="005D4501">
        <w:rPr>
          <w:rFonts w:ascii="Times New Roman" w:hAnsi="Times New Roman" w:cs="Times New Roman"/>
          <w:sz w:val="28"/>
          <w:szCs w:val="28"/>
        </w:rPr>
        <w:t>тся между двумя черными метками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361" w:rsidRDefault="00CC6361" w:rsidP="003F03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синий баллончик-пилот, ведущий к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фарингеальной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манжете, надуть ее рекомендуемым количеством во</w:t>
      </w:r>
      <w:r w:rsidR="005D4501">
        <w:rPr>
          <w:rFonts w:ascii="Times New Roman" w:hAnsi="Times New Roman" w:cs="Times New Roman"/>
          <w:sz w:val="28"/>
          <w:szCs w:val="28"/>
        </w:rPr>
        <w:t xml:space="preserve">здуха (85мл) при </w:t>
      </w:r>
      <w:proofErr w:type="gramStart"/>
      <w:r w:rsidR="005D4501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 xml:space="preserve"> шприца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501">
        <w:rPr>
          <w:rFonts w:ascii="Times New Roman" w:hAnsi="Times New Roman" w:cs="Times New Roman"/>
          <w:sz w:val="28"/>
          <w:szCs w:val="28"/>
        </w:rPr>
        <w:t xml:space="preserve">Жане </w:t>
      </w:r>
      <w:r>
        <w:rPr>
          <w:rFonts w:ascii="Times New Roman" w:hAnsi="Times New Roman" w:cs="Times New Roman"/>
          <w:sz w:val="28"/>
          <w:szCs w:val="28"/>
        </w:rPr>
        <w:t>из набора.</w:t>
      </w:r>
    </w:p>
    <w:p w:rsidR="00CC6361" w:rsidRDefault="00CC6361" w:rsidP="003F03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белый баллончик-пилот, ведущий к маленькой дистальной манжете, надуть ее рекомендуемым количеством воздуха (</w:t>
      </w:r>
      <w:r w:rsidR="005D4501">
        <w:rPr>
          <w:rFonts w:ascii="Times New Roman" w:hAnsi="Times New Roman" w:cs="Times New Roman"/>
          <w:sz w:val="28"/>
          <w:szCs w:val="28"/>
        </w:rPr>
        <w:t>12мл), используя шприц объемом 10 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38F" w:rsidRPr="00D51B0D" w:rsidRDefault="00CC6361" w:rsidP="009E0F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Присоединить мешок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D5638F">
        <w:rPr>
          <w:rFonts w:ascii="Times New Roman" w:hAnsi="Times New Roman" w:cs="Times New Roman"/>
          <w:sz w:val="28"/>
          <w:szCs w:val="28"/>
        </w:rPr>
        <w:t xml:space="preserve">синему </w:t>
      </w:r>
      <w:r w:rsidR="00CD5129">
        <w:rPr>
          <w:rFonts w:ascii="Times New Roman" w:hAnsi="Times New Roman" w:cs="Times New Roman"/>
          <w:sz w:val="28"/>
          <w:szCs w:val="28"/>
        </w:rPr>
        <w:t>просвету (маркированный цифрой</w:t>
      </w:r>
      <w:r w:rsidR="00CD5129" w:rsidRPr="00CD5129">
        <w:rPr>
          <w:rFonts w:ascii="Times New Roman" w:hAnsi="Times New Roman" w:cs="Times New Roman"/>
          <w:sz w:val="28"/>
          <w:szCs w:val="28"/>
        </w:rPr>
        <w:t xml:space="preserve"> </w:t>
      </w:r>
      <w:r w:rsidR="00CD51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638F">
        <w:rPr>
          <w:rFonts w:ascii="Times New Roman" w:hAnsi="Times New Roman" w:cs="Times New Roman"/>
          <w:sz w:val="28"/>
          <w:szCs w:val="28"/>
        </w:rPr>
        <w:t>) и начать вентиляцию. Если при аускультации прослушивается дыхание, продолжать вентиляцию.</w:t>
      </w:r>
    </w:p>
    <w:p w:rsidR="00D5638F" w:rsidRPr="00CD5129" w:rsidRDefault="00801316" w:rsidP="00CD5129">
      <w:pPr>
        <w:rPr>
          <w:rFonts w:ascii="Times New Roman" w:hAnsi="Times New Roman" w:cs="Times New Roman"/>
          <w:sz w:val="28"/>
          <w:szCs w:val="28"/>
        </w:rPr>
      </w:pPr>
      <w:r w:rsidRPr="00CD5129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="00CD5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129">
        <w:rPr>
          <w:rFonts w:ascii="Times New Roman" w:hAnsi="Times New Roman" w:cs="Times New Roman"/>
          <w:sz w:val="28"/>
          <w:szCs w:val="28"/>
        </w:rPr>
        <w:t xml:space="preserve">если при аускультации дыхание не прослушивается, имеет место трахеальное расположение трубки. В этом случае, мешок </w:t>
      </w:r>
      <w:proofErr w:type="spellStart"/>
      <w:r w:rsidR="00CD5129">
        <w:rPr>
          <w:rFonts w:ascii="Times New Roman" w:hAnsi="Times New Roman" w:cs="Times New Roman"/>
          <w:sz w:val="28"/>
          <w:szCs w:val="28"/>
        </w:rPr>
        <w:t>Амбу</w:t>
      </w:r>
      <w:proofErr w:type="spellEnd"/>
      <w:r w:rsidR="00CD5129">
        <w:rPr>
          <w:rFonts w:ascii="Times New Roman" w:hAnsi="Times New Roman" w:cs="Times New Roman"/>
          <w:sz w:val="28"/>
          <w:szCs w:val="28"/>
        </w:rPr>
        <w:t xml:space="preserve"> должен быть присоединен к белому просвету (маркированный цифрой </w:t>
      </w:r>
      <w:r w:rsidR="00CD5129">
        <w:rPr>
          <w:rFonts w:ascii="Times New Roman" w:hAnsi="Times New Roman" w:cs="Times New Roman"/>
          <w:sz w:val="28"/>
          <w:szCs w:val="28"/>
          <w:lang w:val="en-US"/>
        </w:rPr>
        <w:t>II</w:t>
      </w:r>
      <w:bookmarkStart w:id="0" w:name="_GoBack"/>
      <w:bookmarkEnd w:id="0"/>
      <w:r w:rsidR="00CD5129">
        <w:rPr>
          <w:rFonts w:ascii="Times New Roman" w:hAnsi="Times New Roman" w:cs="Times New Roman"/>
          <w:sz w:val="28"/>
          <w:szCs w:val="28"/>
        </w:rPr>
        <w:t>).</w:t>
      </w:r>
    </w:p>
    <w:p w:rsidR="00D5638F" w:rsidRDefault="00D5638F" w:rsidP="00834DC6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EFEFEF"/>
        </w:rPr>
      </w:pPr>
    </w:p>
    <w:p w:rsidR="00D5638F" w:rsidRDefault="00D5638F" w:rsidP="00834DC6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EFEFEF"/>
        </w:rPr>
      </w:pPr>
    </w:p>
    <w:sectPr w:rsidR="00D5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584"/>
    <w:multiLevelType w:val="hybridMultilevel"/>
    <w:tmpl w:val="0FE0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68CC"/>
    <w:multiLevelType w:val="hybridMultilevel"/>
    <w:tmpl w:val="EC309EFE"/>
    <w:lvl w:ilvl="0" w:tplc="5AE2F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69"/>
    <w:rsid w:val="002818B7"/>
    <w:rsid w:val="003F0380"/>
    <w:rsid w:val="005D4501"/>
    <w:rsid w:val="007456A2"/>
    <w:rsid w:val="00801316"/>
    <w:rsid w:val="00834DC6"/>
    <w:rsid w:val="009E0F1D"/>
    <w:rsid w:val="00B420C9"/>
    <w:rsid w:val="00CC6361"/>
    <w:rsid w:val="00CD5129"/>
    <w:rsid w:val="00D373F0"/>
    <w:rsid w:val="00D51B0D"/>
    <w:rsid w:val="00D5638F"/>
    <w:rsid w:val="00DD3469"/>
    <w:rsid w:val="00DE399B"/>
    <w:rsid w:val="00F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A733"/>
  <w15:docId w15:val="{B6B168F1-D29C-4D62-80C1-66196FC7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Пользователь</cp:lastModifiedBy>
  <cp:revision>13</cp:revision>
  <dcterms:created xsi:type="dcterms:W3CDTF">2019-03-18T07:21:00Z</dcterms:created>
  <dcterms:modified xsi:type="dcterms:W3CDTF">2019-03-22T05:30:00Z</dcterms:modified>
</cp:coreProperties>
</file>